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B54" w:rsidRPr="0083245D" w:rsidRDefault="00485B54" w:rsidP="00900F70">
      <w:pPr>
        <w:pStyle w:val="ConsPlusNonformat"/>
        <w:widowControl/>
        <w:spacing w:before="120"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Отпуск электроэнергии в целом по ОАО «Корякэнерго» в сеть за 2011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  составил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31 986, 834 тыс. кВт*ч</w:t>
      </w:r>
      <w:r w:rsidRPr="0083245D">
        <w:rPr>
          <w:rFonts w:ascii="Times New Roman" w:hAnsi="Times New Roman" w:cs="Times New Roman"/>
          <w:sz w:val="28"/>
          <w:szCs w:val="28"/>
        </w:rPr>
        <w:t>;</w:t>
      </w:r>
    </w:p>
    <w:p w:rsidR="00485B54" w:rsidRDefault="00485B54" w:rsidP="00084BB2">
      <w:pPr>
        <w:pStyle w:val="ConsPlusNonformat"/>
        <w:widowControl/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485B54" w:rsidRDefault="00485B54" w:rsidP="008519AB">
      <w:pPr>
        <w:pStyle w:val="ConsPlusNonformat"/>
        <w:widowControl/>
        <w:spacing w:before="120"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Отпуск электроэнергии в целом по ОАО «Корякэнерго» в сеть за 2012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  составил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34 750,837 тыс. кВт*ч</w:t>
      </w:r>
      <w:r w:rsidRPr="0083245D">
        <w:rPr>
          <w:rFonts w:ascii="Times New Roman" w:hAnsi="Times New Roman" w:cs="Times New Roman"/>
          <w:sz w:val="28"/>
          <w:szCs w:val="28"/>
        </w:rPr>
        <w:t>;</w:t>
      </w:r>
    </w:p>
    <w:p w:rsidR="008519AB" w:rsidRPr="008519AB" w:rsidRDefault="008519AB" w:rsidP="008519AB">
      <w:pPr>
        <w:pStyle w:val="ConsPlusNonformat"/>
        <w:widowControl/>
        <w:spacing w:before="120" w:after="120"/>
        <w:ind w:firstLine="708"/>
        <w:rPr>
          <w:rFonts w:ascii="Times New Roman" w:hAnsi="Times New Roman" w:cs="Times New Roman"/>
          <w:sz w:val="28"/>
          <w:szCs w:val="28"/>
        </w:rPr>
      </w:pPr>
    </w:p>
    <w:p w:rsidR="00CA7938" w:rsidRPr="00342531" w:rsidRDefault="00CA7938" w:rsidP="00CA7938">
      <w:pPr>
        <w:pStyle w:val="ConsPlusNonformat"/>
        <w:widowControl/>
        <w:spacing w:before="120"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342531">
        <w:rPr>
          <w:rFonts w:ascii="Times New Roman" w:hAnsi="Times New Roman" w:cs="Times New Roman"/>
          <w:sz w:val="28"/>
          <w:szCs w:val="28"/>
        </w:rPr>
        <w:t xml:space="preserve">Отпуск электроэнергии в целом по ОАО «Корякэнерго» в сеть за 2013 </w:t>
      </w:r>
      <w:proofErr w:type="gramStart"/>
      <w:r w:rsidRPr="00342531">
        <w:rPr>
          <w:rFonts w:ascii="Times New Roman" w:hAnsi="Times New Roman" w:cs="Times New Roman"/>
          <w:sz w:val="28"/>
          <w:szCs w:val="28"/>
        </w:rPr>
        <w:t>год  составил</w:t>
      </w:r>
      <w:proofErr w:type="gramEnd"/>
      <w:r w:rsidRPr="00342531">
        <w:rPr>
          <w:rFonts w:ascii="Times New Roman" w:hAnsi="Times New Roman" w:cs="Times New Roman"/>
          <w:sz w:val="28"/>
          <w:szCs w:val="28"/>
        </w:rPr>
        <w:t xml:space="preserve"> </w:t>
      </w:r>
      <w:r w:rsidR="00342531" w:rsidRPr="00342531">
        <w:rPr>
          <w:rFonts w:ascii="Times New Roman" w:hAnsi="Times New Roman" w:cs="Times New Roman"/>
          <w:b/>
          <w:sz w:val="28"/>
          <w:szCs w:val="28"/>
        </w:rPr>
        <w:t>34</w:t>
      </w:r>
      <w:r w:rsidR="00775893">
        <w:rPr>
          <w:rFonts w:ascii="Times New Roman" w:hAnsi="Times New Roman" w:cs="Times New Roman"/>
          <w:b/>
          <w:sz w:val="28"/>
          <w:szCs w:val="28"/>
        </w:rPr>
        <w:t> </w:t>
      </w:r>
      <w:r w:rsidR="00342531" w:rsidRPr="00342531">
        <w:rPr>
          <w:rFonts w:ascii="Times New Roman" w:hAnsi="Times New Roman" w:cs="Times New Roman"/>
          <w:b/>
          <w:sz w:val="28"/>
          <w:szCs w:val="28"/>
        </w:rPr>
        <w:t>030</w:t>
      </w:r>
      <w:r w:rsidR="00775893">
        <w:rPr>
          <w:rFonts w:ascii="Times New Roman" w:hAnsi="Times New Roman" w:cs="Times New Roman"/>
          <w:b/>
          <w:sz w:val="28"/>
          <w:szCs w:val="28"/>
        </w:rPr>
        <w:t>,</w:t>
      </w:r>
      <w:r w:rsidR="00342531" w:rsidRPr="00342531">
        <w:rPr>
          <w:rFonts w:ascii="Times New Roman" w:hAnsi="Times New Roman" w:cs="Times New Roman"/>
          <w:b/>
          <w:sz w:val="28"/>
          <w:szCs w:val="28"/>
        </w:rPr>
        <w:t xml:space="preserve"> 829 </w:t>
      </w:r>
      <w:r w:rsidRPr="00342531">
        <w:rPr>
          <w:rFonts w:ascii="Times New Roman" w:hAnsi="Times New Roman" w:cs="Times New Roman"/>
          <w:b/>
          <w:bCs/>
          <w:sz w:val="28"/>
          <w:szCs w:val="28"/>
        </w:rPr>
        <w:t>тыс. кВт*ч</w:t>
      </w:r>
      <w:r w:rsidRPr="00342531">
        <w:rPr>
          <w:rFonts w:ascii="Times New Roman" w:hAnsi="Times New Roman" w:cs="Times New Roman"/>
          <w:b/>
          <w:sz w:val="28"/>
          <w:szCs w:val="28"/>
        </w:rPr>
        <w:t>;</w:t>
      </w:r>
    </w:p>
    <w:p w:rsidR="009A7585" w:rsidRDefault="009A7585" w:rsidP="009A7585">
      <w:pPr>
        <w:pStyle w:val="ConsPlusNonformat"/>
        <w:widowControl/>
        <w:spacing w:before="120" w:after="120"/>
        <w:ind w:firstLine="708"/>
        <w:rPr>
          <w:rFonts w:ascii="Times New Roman" w:hAnsi="Times New Roman" w:cs="Times New Roman"/>
          <w:sz w:val="28"/>
          <w:szCs w:val="28"/>
        </w:rPr>
      </w:pPr>
    </w:p>
    <w:p w:rsidR="009A7585" w:rsidRDefault="009A7585" w:rsidP="009A7585">
      <w:pPr>
        <w:pStyle w:val="ConsPlusNonformat"/>
        <w:widowControl/>
        <w:spacing w:before="120" w:after="12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42531">
        <w:rPr>
          <w:rFonts w:ascii="Times New Roman" w:hAnsi="Times New Roman" w:cs="Times New Roman"/>
          <w:sz w:val="28"/>
          <w:szCs w:val="28"/>
        </w:rPr>
        <w:t xml:space="preserve">Отпуск электроэнергии в целом по </w:t>
      </w:r>
      <w:r>
        <w:rPr>
          <w:rFonts w:ascii="Times New Roman" w:hAnsi="Times New Roman" w:cs="Times New Roman"/>
          <w:sz w:val="28"/>
          <w:szCs w:val="28"/>
        </w:rPr>
        <w:t>ОАО «Корякэнерго» в сеть за 2014</w:t>
      </w:r>
      <w:r w:rsidRPr="00342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2531">
        <w:rPr>
          <w:rFonts w:ascii="Times New Roman" w:hAnsi="Times New Roman" w:cs="Times New Roman"/>
          <w:sz w:val="28"/>
          <w:szCs w:val="28"/>
        </w:rPr>
        <w:t>год  составил</w:t>
      </w:r>
      <w:proofErr w:type="gramEnd"/>
      <w:r w:rsidRPr="00342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="00775893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336</w:t>
      </w:r>
      <w:r w:rsidR="00775893">
        <w:rPr>
          <w:rFonts w:ascii="Times New Roman" w:hAnsi="Times New Roman" w:cs="Times New Roman"/>
          <w:b/>
          <w:sz w:val="28"/>
          <w:szCs w:val="28"/>
        </w:rPr>
        <w:t>,</w:t>
      </w:r>
      <w:r w:rsidRPr="0034253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795</w:t>
      </w:r>
      <w:r w:rsidRPr="00342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531">
        <w:rPr>
          <w:rFonts w:ascii="Times New Roman" w:hAnsi="Times New Roman" w:cs="Times New Roman"/>
          <w:b/>
          <w:bCs/>
          <w:sz w:val="28"/>
          <w:szCs w:val="28"/>
        </w:rPr>
        <w:t>тыс. кВт*ч</w:t>
      </w:r>
      <w:r w:rsidRPr="00342531">
        <w:rPr>
          <w:rFonts w:ascii="Times New Roman" w:hAnsi="Times New Roman" w:cs="Times New Roman"/>
          <w:b/>
          <w:sz w:val="28"/>
          <w:szCs w:val="28"/>
        </w:rPr>
        <w:t>;</w:t>
      </w:r>
    </w:p>
    <w:p w:rsidR="001A659B" w:rsidRPr="001A659B" w:rsidRDefault="001A659B" w:rsidP="001A659B">
      <w:pPr>
        <w:ind w:firstLine="709"/>
        <w:rPr>
          <w:rFonts w:ascii="Arial" w:hAnsi="Arial" w:cs="Arial"/>
          <w:sz w:val="20"/>
          <w:szCs w:val="20"/>
        </w:rPr>
      </w:pPr>
      <w:r w:rsidRPr="00342531">
        <w:t xml:space="preserve">Отпуск электроэнергии в целом по </w:t>
      </w:r>
      <w:r>
        <w:t>АО «Корякэнерго» в сеть за 2015</w:t>
      </w:r>
      <w:r w:rsidRPr="00342531">
        <w:t xml:space="preserve"> год  составил </w:t>
      </w:r>
      <w:r w:rsidRPr="001A659B">
        <w:rPr>
          <w:b/>
        </w:rPr>
        <w:t>32</w:t>
      </w:r>
      <w:r w:rsidR="00775893">
        <w:rPr>
          <w:b/>
        </w:rPr>
        <w:t> </w:t>
      </w:r>
      <w:r w:rsidRPr="001A659B">
        <w:rPr>
          <w:b/>
        </w:rPr>
        <w:t>484</w:t>
      </w:r>
      <w:r w:rsidR="00775893">
        <w:rPr>
          <w:b/>
        </w:rPr>
        <w:t>,</w:t>
      </w:r>
      <w:r>
        <w:rPr>
          <w:b/>
        </w:rPr>
        <w:t> </w:t>
      </w:r>
      <w:r w:rsidRPr="001A659B">
        <w:rPr>
          <w:b/>
        </w:rPr>
        <w:t>358</w:t>
      </w:r>
      <w:r>
        <w:rPr>
          <w:b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1A659B" w:rsidRPr="00342531" w:rsidRDefault="001A659B" w:rsidP="009A7585">
      <w:pPr>
        <w:pStyle w:val="ConsPlusNonformat"/>
        <w:widowControl/>
        <w:spacing w:before="120" w:after="120"/>
        <w:ind w:firstLine="708"/>
        <w:rPr>
          <w:rFonts w:ascii="Times New Roman" w:hAnsi="Times New Roman" w:cs="Times New Roman"/>
          <w:sz w:val="28"/>
          <w:szCs w:val="28"/>
        </w:rPr>
      </w:pPr>
    </w:p>
    <w:p w:rsidR="008519AB" w:rsidRPr="001A659B" w:rsidRDefault="008519AB" w:rsidP="008519AB">
      <w:pPr>
        <w:ind w:firstLine="709"/>
        <w:rPr>
          <w:rFonts w:ascii="Arial" w:hAnsi="Arial" w:cs="Arial"/>
          <w:sz w:val="20"/>
          <w:szCs w:val="20"/>
        </w:rPr>
      </w:pPr>
      <w:r w:rsidRPr="00342531">
        <w:t xml:space="preserve">Отпуск электроэнергии в целом по </w:t>
      </w:r>
      <w:r>
        <w:t>АО «Корякэнерго» в сеть за 2016</w:t>
      </w:r>
      <w:r w:rsidRPr="00342531">
        <w:t xml:space="preserve"> год  составил </w:t>
      </w:r>
      <w:r w:rsidR="00D33573" w:rsidRPr="00D33573">
        <w:rPr>
          <w:b/>
        </w:rPr>
        <w:t>47</w:t>
      </w:r>
      <w:r w:rsidR="00775893">
        <w:rPr>
          <w:b/>
        </w:rPr>
        <w:t> </w:t>
      </w:r>
      <w:r w:rsidR="00D33573" w:rsidRPr="00D33573">
        <w:rPr>
          <w:b/>
        </w:rPr>
        <w:t>833</w:t>
      </w:r>
      <w:r w:rsidR="00775893">
        <w:rPr>
          <w:b/>
        </w:rPr>
        <w:t>,</w:t>
      </w:r>
      <w:r w:rsidR="00D33573" w:rsidRPr="00D33573">
        <w:rPr>
          <w:b/>
        </w:rPr>
        <w:t xml:space="preserve"> 656</w:t>
      </w:r>
      <w:r>
        <w:rPr>
          <w:b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9A7585" w:rsidRDefault="009A7585" w:rsidP="009A7585"/>
    <w:p w:rsidR="008A6781" w:rsidRPr="001A659B" w:rsidRDefault="008A6781" w:rsidP="008A6781">
      <w:pPr>
        <w:ind w:firstLine="709"/>
        <w:rPr>
          <w:rFonts w:ascii="Arial" w:hAnsi="Arial" w:cs="Arial"/>
          <w:sz w:val="20"/>
          <w:szCs w:val="20"/>
        </w:rPr>
      </w:pPr>
      <w:r w:rsidRPr="00342531">
        <w:t xml:space="preserve">Отпуск электроэнергии в целом по </w:t>
      </w:r>
      <w:r>
        <w:t>АО «Корякэнерго» в сеть за 2017</w:t>
      </w:r>
      <w:r w:rsidRPr="00342531">
        <w:t xml:space="preserve"> год  составил </w:t>
      </w:r>
      <w:r w:rsidR="00D33573">
        <w:rPr>
          <w:b/>
        </w:rPr>
        <w:t>43</w:t>
      </w:r>
      <w:r w:rsidR="00775893">
        <w:rPr>
          <w:b/>
        </w:rPr>
        <w:t> </w:t>
      </w:r>
      <w:r w:rsidR="00D33573">
        <w:rPr>
          <w:b/>
        </w:rPr>
        <w:t>820</w:t>
      </w:r>
      <w:r w:rsidR="00775893">
        <w:rPr>
          <w:b/>
        </w:rPr>
        <w:t>,</w:t>
      </w:r>
      <w:r w:rsidR="00D33573">
        <w:rPr>
          <w:b/>
        </w:rPr>
        <w:t xml:space="preserve"> 200</w:t>
      </w:r>
      <w:r>
        <w:rPr>
          <w:b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CA7938" w:rsidRDefault="00CA7938"/>
    <w:p w:rsidR="002C04D8" w:rsidRPr="001A659B" w:rsidRDefault="002C04D8" w:rsidP="002C04D8">
      <w:pPr>
        <w:ind w:firstLine="709"/>
        <w:rPr>
          <w:rFonts w:ascii="Arial" w:hAnsi="Arial" w:cs="Arial"/>
          <w:sz w:val="20"/>
          <w:szCs w:val="20"/>
        </w:rPr>
      </w:pPr>
      <w:r w:rsidRPr="00342531">
        <w:t xml:space="preserve">Отпуск электроэнергии в целом по </w:t>
      </w:r>
      <w:r>
        <w:t>АО «Корякэнерго» в сеть за 2018</w:t>
      </w:r>
      <w:r w:rsidRPr="00342531">
        <w:t xml:space="preserve"> год  составил </w:t>
      </w:r>
      <w:r w:rsidRPr="002C04D8">
        <w:rPr>
          <w:b/>
        </w:rPr>
        <w:t>116</w:t>
      </w:r>
      <w:r w:rsidR="00775893">
        <w:rPr>
          <w:b/>
        </w:rPr>
        <w:t> </w:t>
      </w:r>
      <w:r>
        <w:rPr>
          <w:b/>
        </w:rPr>
        <w:t>390</w:t>
      </w:r>
      <w:r w:rsidR="00775893">
        <w:rPr>
          <w:b/>
        </w:rPr>
        <w:t>,</w:t>
      </w:r>
      <w:r>
        <w:rPr>
          <w:b/>
        </w:rPr>
        <w:t xml:space="preserve"> 667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2C04D8" w:rsidRDefault="002C04D8"/>
    <w:p w:rsidR="00457EBD" w:rsidRDefault="00457EBD" w:rsidP="00457EBD">
      <w:pPr>
        <w:ind w:firstLine="709"/>
        <w:rPr>
          <w:b/>
        </w:rPr>
      </w:pPr>
      <w:r w:rsidRPr="00342531">
        <w:t xml:space="preserve">Отпуск электроэнергии в целом по </w:t>
      </w:r>
      <w:r>
        <w:t>АО «Корякэнерго» в сеть за 2019</w:t>
      </w:r>
      <w:r w:rsidRPr="00342531">
        <w:t xml:space="preserve"> год  составил </w:t>
      </w:r>
      <w:r w:rsidRPr="00457EBD">
        <w:rPr>
          <w:b/>
        </w:rPr>
        <w:t>99</w:t>
      </w:r>
      <w:r w:rsidR="00775893">
        <w:rPr>
          <w:b/>
        </w:rPr>
        <w:t> </w:t>
      </w:r>
      <w:r>
        <w:rPr>
          <w:b/>
        </w:rPr>
        <w:t>412</w:t>
      </w:r>
      <w:r w:rsidR="00775893">
        <w:rPr>
          <w:b/>
        </w:rPr>
        <w:t>,</w:t>
      </w:r>
      <w:r>
        <w:rPr>
          <w:b/>
        </w:rPr>
        <w:t xml:space="preserve"> 678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ED448B" w:rsidRPr="001A659B" w:rsidRDefault="00ED448B" w:rsidP="00457EBD">
      <w:pPr>
        <w:ind w:firstLine="709"/>
        <w:rPr>
          <w:rFonts w:ascii="Arial" w:hAnsi="Arial" w:cs="Arial"/>
          <w:sz w:val="20"/>
          <w:szCs w:val="20"/>
        </w:rPr>
      </w:pPr>
    </w:p>
    <w:p w:rsidR="00ED448B" w:rsidRDefault="00ED448B" w:rsidP="00ED448B">
      <w:pPr>
        <w:ind w:firstLine="709"/>
        <w:rPr>
          <w:b/>
        </w:rPr>
      </w:pPr>
      <w:r w:rsidRPr="00342531">
        <w:t xml:space="preserve">Отпуск электроэнергии в целом по </w:t>
      </w:r>
      <w:r>
        <w:t>АО «Корякэнерго» в сеть за 2020</w:t>
      </w:r>
      <w:r w:rsidRPr="00342531">
        <w:t xml:space="preserve"> год  составил </w:t>
      </w:r>
      <w:r w:rsidR="007A1F56" w:rsidRPr="007A1F56">
        <w:rPr>
          <w:b/>
        </w:rPr>
        <w:t>102</w:t>
      </w:r>
      <w:r w:rsidR="00775893">
        <w:rPr>
          <w:b/>
        </w:rPr>
        <w:t> </w:t>
      </w:r>
      <w:r w:rsidR="007A1F56">
        <w:rPr>
          <w:b/>
        </w:rPr>
        <w:t>637</w:t>
      </w:r>
      <w:r w:rsidR="00775893">
        <w:rPr>
          <w:b/>
        </w:rPr>
        <w:t>,</w:t>
      </w:r>
      <w:r>
        <w:rPr>
          <w:b/>
        </w:rPr>
        <w:t xml:space="preserve"> </w:t>
      </w:r>
      <w:r w:rsidR="007A1F56">
        <w:rPr>
          <w:b/>
        </w:rPr>
        <w:t>108</w:t>
      </w:r>
      <w:r>
        <w:rPr>
          <w:b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457EBD" w:rsidRDefault="00457EBD"/>
    <w:p w:rsidR="00FB7B7F" w:rsidRDefault="00FB7B7F" w:rsidP="00FB7B7F">
      <w:pPr>
        <w:rPr>
          <w:b/>
        </w:rPr>
      </w:pPr>
      <w:r w:rsidRPr="00342531">
        <w:t xml:space="preserve">Отпуск электроэнергии в целом по </w:t>
      </w:r>
      <w:r>
        <w:t>АО «Корякэнерго» в сеть за 202</w:t>
      </w:r>
      <w:r w:rsidR="008F7C7D">
        <w:t>1</w:t>
      </w:r>
      <w:r w:rsidRPr="00342531">
        <w:t xml:space="preserve"> год  составил </w:t>
      </w:r>
      <w:r w:rsidRPr="00FB7B7F">
        <w:rPr>
          <w:b/>
          <w:bCs/>
          <w:iCs/>
        </w:rPr>
        <w:t>109</w:t>
      </w:r>
      <w:r w:rsidR="00775893">
        <w:rPr>
          <w:b/>
          <w:bCs/>
          <w:iCs/>
        </w:rPr>
        <w:t> </w:t>
      </w:r>
      <w:r w:rsidRPr="00FB7B7F">
        <w:rPr>
          <w:b/>
          <w:bCs/>
          <w:iCs/>
        </w:rPr>
        <w:t>976</w:t>
      </w:r>
      <w:r w:rsidR="00775893">
        <w:rPr>
          <w:b/>
          <w:bCs/>
          <w:iCs/>
        </w:rPr>
        <w:t xml:space="preserve">, </w:t>
      </w:r>
      <w:r w:rsidRPr="00FB7B7F">
        <w:rPr>
          <w:b/>
          <w:bCs/>
          <w:iCs/>
        </w:rPr>
        <w:t>128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CF72A9" w:rsidRDefault="00CF72A9" w:rsidP="00FB7B7F">
      <w:pPr>
        <w:rPr>
          <w:b/>
        </w:rPr>
      </w:pPr>
    </w:p>
    <w:p w:rsidR="00CF72A9" w:rsidRPr="00FB7B7F" w:rsidRDefault="00CF72A9" w:rsidP="00CF72A9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42531">
        <w:t xml:space="preserve">Отпуск электроэнергии в целом по </w:t>
      </w:r>
      <w:r>
        <w:t>АО «Корякэнерго» в сеть за 2022</w:t>
      </w:r>
      <w:r w:rsidRPr="00342531">
        <w:t xml:space="preserve"> год  составил </w:t>
      </w:r>
      <w:r w:rsidRPr="00FB7B7F">
        <w:rPr>
          <w:b/>
          <w:bCs/>
          <w:iCs/>
        </w:rPr>
        <w:t>10</w:t>
      </w:r>
      <w:r>
        <w:rPr>
          <w:b/>
          <w:bCs/>
          <w:iCs/>
        </w:rPr>
        <w:t>2 612, 796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CF72A9" w:rsidRPr="00FB7B7F" w:rsidRDefault="00CF72A9" w:rsidP="00FB7B7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9F1D75" w:rsidRPr="00FB7B7F" w:rsidRDefault="009F1D75" w:rsidP="009F1D75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42531">
        <w:t xml:space="preserve">Отпуск электроэнергии в целом по </w:t>
      </w:r>
      <w:r>
        <w:t>АО «Корякэнерго» в сеть за 2023</w:t>
      </w:r>
      <w:r w:rsidRPr="00342531">
        <w:t xml:space="preserve"> год  составил</w:t>
      </w:r>
      <w:r w:rsidRPr="009F1D75">
        <w:rPr>
          <w:rFonts w:ascii="Arial" w:hAnsi="Arial" w:cs="Arial"/>
          <w:b/>
          <w:bCs/>
          <w:i/>
          <w:iCs/>
        </w:rPr>
        <w:t xml:space="preserve"> </w:t>
      </w:r>
      <w:r w:rsidRPr="009F1D75">
        <w:rPr>
          <w:b/>
          <w:bCs/>
          <w:iCs/>
        </w:rPr>
        <w:t>96</w:t>
      </w:r>
      <w:r>
        <w:rPr>
          <w:b/>
          <w:bCs/>
          <w:iCs/>
        </w:rPr>
        <w:t> </w:t>
      </w:r>
      <w:r w:rsidRPr="009F1D75">
        <w:rPr>
          <w:b/>
          <w:bCs/>
          <w:iCs/>
        </w:rPr>
        <w:t>985</w:t>
      </w:r>
      <w:r>
        <w:rPr>
          <w:b/>
          <w:bCs/>
          <w:iCs/>
        </w:rPr>
        <w:t>,</w:t>
      </w:r>
      <w:r w:rsidRPr="009F1D75">
        <w:rPr>
          <w:b/>
          <w:bCs/>
          <w:iCs/>
        </w:rPr>
        <w:t> 387</w:t>
      </w:r>
      <w:r w:rsidRPr="009F1D75">
        <w:rPr>
          <w:b/>
          <w:bCs/>
          <w:iCs/>
          <w:sz w:val="24"/>
          <w:szCs w:val="24"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EE7CC7" w:rsidRDefault="00EE7CC7" w:rsidP="00EE7CC7"/>
    <w:p w:rsidR="00EE7CC7" w:rsidRPr="00FB7B7F" w:rsidRDefault="00EE7CC7" w:rsidP="00EE7CC7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42531">
        <w:t xml:space="preserve">Отпуск электроэнергии в целом по </w:t>
      </w:r>
      <w:r>
        <w:t>АО «Корякэнерго» в сеть за 202</w:t>
      </w:r>
      <w:r>
        <w:t>4</w:t>
      </w:r>
      <w:r w:rsidRPr="00342531">
        <w:t xml:space="preserve"> </w:t>
      </w:r>
      <w:proofErr w:type="gramStart"/>
      <w:r w:rsidRPr="00342531">
        <w:t>год  составил</w:t>
      </w:r>
      <w:proofErr w:type="gramEnd"/>
      <w:r w:rsidRPr="009F1D75">
        <w:rPr>
          <w:rFonts w:ascii="Arial" w:hAnsi="Arial" w:cs="Arial"/>
          <w:b/>
          <w:bCs/>
          <w:i/>
          <w:iCs/>
        </w:rPr>
        <w:t xml:space="preserve"> </w:t>
      </w:r>
      <w:r>
        <w:rPr>
          <w:b/>
          <w:bCs/>
          <w:iCs/>
        </w:rPr>
        <w:t>70</w:t>
      </w:r>
      <w:r>
        <w:rPr>
          <w:b/>
          <w:bCs/>
          <w:iCs/>
        </w:rPr>
        <w:t> </w:t>
      </w:r>
      <w:r>
        <w:rPr>
          <w:b/>
          <w:bCs/>
          <w:iCs/>
        </w:rPr>
        <w:t>063</w:t>
      </w:r>
      <w:r>
        <w:rPr>
          <w:b/>
          <w:bCs/>
          <w:iCs/>
        </w:rPr>
        <w:t>,</w:t>
      </w:r>
      <w:r w:rsidRPr="009F1D75">
        <w:rPr>
          <w:b/>
          <w:bCs/>
          <w:iCs/>
        </w:rPr>
        <w:t> 7</w:t>
      </w:r>
      <w:r>
        <w:rPr>
          <w:b/>
          <w:bCs/>
          <w:iCs/>
        </w:rPr>
        <w:t>02</w:t>
      </w:r>
      <w:bookmarkStart w:id="0" w:name="_GoBack"/>
      <w:bookmarkEnd w:id="0"/>
      <w:r w:rsidRPr="009F1D75">
        <w:rPr>
          <w:b/>
          <w:bCs/>
          <w:iCs/>
          <w:sz w:val="24"/>
          <w:szCs w:val="24"/>
        </w:rPr>
        <w:t xml:space="preserve"> </w:t>
      </w:r>
      <w:r w:rsidRPr="00342531">
        <w:rPr>
          <w:b/>
          <w:bCs/>
        </w:rPr>
        <w:t>тыс. кВт*ч</w:t>
      </w:r>
      <w:r w:rsidRPr="00342531">
        <w:rPr>
          <w:b/>
        </w:rPr>
        <w:t>;</w:t>
      </w:r>
    </w:p>
    <w:p w:rsidR="00FB7B7F" w:rsidRDefault="00FB7B7F"/>
    <w:sectPr w:rsidR="00FB7B7F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0A6"/>
    <w:rsid w:val="00011AA2"/>
    <w:rsid w:val="00016303"/>
    <w:rsid w:val="00037965"/>
    <w:rsid w:val="00047153"/>
    <w:rsid w:val="00084BB2"/>
    <w:rsid w:val="000C1094"/>
    <w:rsid w:val="0014336B"/>
    <w:rsid w:val="00151892"/>
    <w:rsid w:val="001A659B"/>
    <w:rsid w:val="00240429"/>
    <w:rsid w:val="002C04D8"/>
    <w:rsid w:val="002C50F6"/>
    <w:rsid w:val="00320CD4"/>
    <w:rsid w:val="00330FE7"/>
    <w:rsid w:val="00342531"/>
    <w:rsid w:val="003859BD"/>
    <w:rsid w:val="003A570D"/>
    <w:rsid w:val="00457BE8"/>
    <w:rsid w:val="00457EBD"/>
    <w:rsid w:val="00485B54"/>
    <w:rsid w:val="004A1655"/>
    <w:rsid w:val="00557FB1"/>
    <w:rsid w:val="005839E0"/>
    <w:rsid w:val="005C5E17"/>
    <w:rsid w:val="006B3F79"/>
    <w:rsid w:val="00727789"/>
    <w:rsid w:val="00775893"/>
    <w:rsid w:val="007A1F56"/>
    <w:rsid w:val="007D068A"/>
    <w:rsid w:val="0083245D"/>
    <w:rsid w:val="008519AB"/>
    <w:rsid w:val="00857098"/>
    <w:rsid w:val="00872384"/>
    <w:rsid w:val="008A6781"/>
    <w:rsid w:val="008E4973"/>
    <w:rsid w:val="008F7C7D"/>
    <w:rsid w:val="00900F70"/>
    <w:rsid w:val="009262B6"/>
    <w:rsid w:val="009410A6"/>
    <w:rsid w:val="009424F1"/>
    <w:rsid w:val="009940FC"/>
    <w:rsid w:val="009A7585"/>
    <w:rsid w:val="009E1358"/>
    <w:rsid w:val="009F1D75"/>
    <w:rsid w:val="00AA48EF"/>
    <w:rsid w:val="00B047AE"/>
    <w:rsid w:val="00B313F1"/>
    <w:rsid w:val="00BB0DCE"/>
    <w:rsid w:val="00BD1312"/>
    <w:rsid w:val="00C93FAA"/>
    <w:rsid w:val="00C945D8"/>
    <w:rsid w:val="00CA7938"/>
    <w:rsid w:val="00CC4E7D"/>
    <w:rsid w:val="00CF72A9"/>
    <w:rsid w:val="00D32504"/>
    <w:rsid w:val="00D33573"/>
    <w:rsid w:val="00DD020D"/>
    <w:rsid w:val="00DD434F"/>
    <w:rsid w:val="00DF37EC"/>
    <w:rsid w:val="00E33B34"/>
    <w:rsid w:val="00E40651"/>
    <w:rsid w:val="00ED2845"/>
    <w:rsid w:val="00ED448B"/>
    <w:rsid w:val="00EE41AB"/>
    <w:rsid w:val="00EE7CC7"/>
    <w:rsid w:val="00F3053B"/>
    <w:rsid w:val="00F755D7"/>
    <w:rsid w:val="00F82174"/>
    <w:rsid w:val="00F8542A"/>
    <w:rsid w:val="00FB7B7F"/>
    <w:rsid w:val="00FC5217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53ABD"/>
  <w15:docId w15:val="{BF732E1F-5DD7-426D-99E3-90D87EFF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0A6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410A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22</cp:revision>
  <dcterms:created xsi:type="dcterms:W3CDTF">2013-01-22T21:28:00Z</dcterms:created>
  <dcterms:modified xsi:type="dcterms:W3CDTF">2025-02-07T02:18:00Z</dcterms:modified>
</cp:coreProperties>
</file>